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3324D6" w:rsidRPr="003324D6">
        <w:rPr>
          <w:rFonts w:ascii="Times New Roman" w:hAnsi="Times New Roman"/>
          <w:sz w:val="28"/>
          <w:szCs w:val="28"/>
        </w:rPr>
        <w:t>46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5C5C96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3324D6" w:rsidRDefault="003324D6" w:rsidP="003324D6">
      <w:pPr>
        <w:pStyle w:val="21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Мероприятия по подключению новых потребителей мощностью до 15 кВт для нужд филиала ХЭС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18401-КС ПИР СМР-2021-ДРСК</w:t>
      </w:r>
    </w:p>
    <w:p w:rsidR="00B75766" w:rsidRPr="003064CB" w:rsidRDefault="00B75766" w:rsidP="00B75766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p w:rsidR="00CB2E07" w:rsidRPr="00CB2E07" w:rsidRDefault="00CB2E07" w:rsidP="00CB2E07">
      <w:pPr>
        <w:pStyle w:val="21"/>
        <w:jc w:val="center"/>
        <w:rPr>
          <w:b/>
          <w:bCs/>
          <w:sz w:val="1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3324D6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5C5C96">
              <w:rPr>
                <w:b/>
                <w:bCs/>
                <w:caps/>
                <w:sz w:val="24"/>
              </w:rPr>
              <w:t>1</w:t>
            </w:r>
            <w:r w:rsidR="003324D6">
              <w:rPr>
                <w:b/>
                <w:bCs/>
                <w:caps/>
                <w:sz w:val="24"/>
              </w:rPr>
              <w:t>4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3324D6">
              <w:rPr>
                <w:b/>
                <w:bCs/>
                <w:sz w:val="24"/>
              </w:rPr>
              <w:t xml:space="preserve">декабря </w:t>
            </w:r>
            <w:r w:rsidR="006435E8"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B75766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004A7E">
        <w:rPr>
          <w:b/>
          <w:i/>
          <w:sz w:val="26"/>
          <w:szCs w:val="26"/>
        </w:rPr>
        <w:t>32009484884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3324D6" w:rsidRDefault="003324D6" w:rsidP="003324D6">
      <w:pPr>
        <w:spacing w:line="240" w:lineRule="auto"/>
        <w:ind w:right="-1" w:firstLine="0"/>
        <w:jc w:val="center"/>
        <w:rPr>
          <w:snapToGrid/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7 (семь) </w:t>
      </w:r>
      <w:r>
        <w:rPr>
          <w:sz w:val="22"/>
          <w:szCs w:val="24"/>
        </w:rPr>
        <w:t>заявок.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3324D6" w:rsidTr="003324D6">
        <w:trPr>
          <w:trHeight w:val="17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4D6" w:rsidRDefault="003324D6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</w:t>
            </w:r>
          </w:p>
          <w:p w:rsidR="003324D6" w:rsidRDefault="003324D6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4D6" w:rsidRDefault="003324D6">
            <w:pPr>
              <w:pStyle w:val="af3"/>
              <w:spacing w:before="0" w:after="0" w:line="276" w:lineRule="auto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4D6" w:rsidRDefault="003324D6">
            <w:pPr>
              <w:spacing w:line="240" w:lineRule="auto"/>
              <w:ind w:firstLine="34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3324D6" w:rsidTr="003324D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D6" w:rsidRDefault="003324D6" w:rsidP="003324D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486147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20.10.2020 08:06:02</w:t>
            </w:r>
          </w:p>
        </w:tc>
      </w:tr>
      <w:tr w:rsidR="003324D6" w:rsidTr="003324D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D6" w:rsidRDefault="003324D6" w:rsidP="003324D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489409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19.10.2020 18:53:20</w:t>
            </w:r>
          </w:p>
        </w:tc>
      </w:tr>
      <w:tr w:rsidR="003324D6" w:rsidTr="003324D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D6" w:rsidRDefault="003324D6" w:rsidP="003324D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490312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20.10.2020 04:30:03</w:t>
            </w:r>
          </w:p>
        </w:tc>
      </w:tr>
      <w:tr w:rsidR="003324D6" w:rsidTr="003324D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D6" w:rsidRDefault="003324D6" w:rsidP="003324D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490313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20.10.2020 05:38:11</w:t>
            </w:r>
          </w:p>
        </w:tc>
      </w:tr>
      <w:tr w:rsidR="003324D6" w:rsidTr="003324D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D6" w:rsidRDefault="003324D6" w:rsidP="003324D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490328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20.10.2020 07:56:33</w:t>
            </w:r>
          </w:p>
        </w:tc>
      </w:tr>
      <w:tr w:rsidR="003324D6" w:rsidTr="003324D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D6" w:rsidRDefault="003324D6" w:rsidP="003324D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490334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20.10.2020 07:11:06</w:t>
            </w:r>
          </w:p>
        </w:tc>
      </w:tr>
      <w:tr w:rsidR="003324D6" w:rsidTr="003324D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D6" w:rsidRDefault="003324D6" w:rsidP="003324D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490412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20.10.2020 08:25:11</w:t>
            </w:r>
          </w:p>
        </w:tc>
      </w:tr>
    </w:tbl>
    <w:p w:rsidR="003324D6" w:rsidRDefault="003324D6" w:rsidP="003324D6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3324D6" w:rsidRDefault="003324D6" w:rsidP="003324D6">
      <w:pPr>
        <w:spacing w:line="240" w:lineRule="auto"/>
        <w:ind w:right="-143" w:firstLine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0 (ноль) </w:t>
      </w:r>
      <w:r>
        <w:rPr>
          <w:sz w:val="22"/>
          <w:szCs w:val="24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Об утверждении результатов процедуры переторжки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 ранжировке заявок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№1. О рассмотрении результатов оценки ценовых предложений Участников</w:t>
      </w:r>
    </w:p>
    <w:p w:rsidR="003324D6" w:rsidRDefault="003324D6" w:rsidP="003324D6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3324D6" w:rsidRDefault="003324D6" w:rsidP="003324D6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3324D6" w:rsidRDefault="003324D6" w:rsidP="003324D6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5103"/>
      </w:tblGrid>
      <w:tr w:rsidR="003324D6" w:rsidTr="003324D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  <w:lang w:eastAsia="en-US"/>
              </w:rPr>
            </w:pPr>
            <w:r>
              <w:rPr>
                <w:b/>
                <w:i/>
                <w:sz w:val="20"/>
                <w:szCs w:val="24"/>
                <w:lang w:eastAsia="en-US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  <w:lang w:eastAsia="en-US"/>
              </w:rPr>
            </w:pPr>
            <w:r>
              <w:rPr>
                <w:b/>
                <w:i/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  <w:lang w:eastAsia="en-US"/>
              </w:rPr>
            </w:pPr>
            <w:r>
              <w:rPr>
                <w:b/>
                <w:bCs/>
                <w:i/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3324D6" w:rsidTr="003324D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486147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20.10.2020 08:06:02</w:t>
            </w:r>
          </w:p>
        </w:tc>
      </w:tr>
      <w:tr w:rsidR="003324D6" w:rsidTr="003324D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489409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19.10.2020 18:53:20</w:t>
            </w:r>
          </w:p>
        </w:tc>
      </w:tr>
      <w:tr w:rsidR="003324D6" w:rsidTr="003324D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490312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20.10.2020 04:30:03</w:t>
            </w:r>
          </w:p>
        </w:tc>
      </w:tr>
      <w:tr w:rsidR="003324D6" w:rsidTr="003324D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490313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20.10.2020 05:38:11</w:t>
            </w:r>
          </w:p>
        </w:tc>
      </w:tr>
      <w:tr w:rsidR="003324D6" w:rsidTr="003324D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490328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20.10.2020 07:56:33</w:t>
            </w:r>
          </w:p>
        </w:tc>
      </w:tr>
      <w:tr w:rsidR="003324D6" w:rsidTr="003324D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490334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20.10.2020 07:11:06</w:t>
            </w:r>
          </w:p>
        </w:tc>
      </w:tr>
      <w:tr w:rsidR="003324D6" w:rsidTr="003324D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490412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20.10.2020 08:25:11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2 «Об утверждении результатов процедуры переторжки»</w:t>
      </w:r>
    </w:p>
    <w:p w:rsidR="003324D6" w:rsidRDefault="003324D6" w:rsidP="003324D6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3324D6" w:rsidRDefault="003324D6" w:rsidP="003324D6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Признать процедуру переторжки состоявшейся.</w:t>
      </w:r>
    </w:p>
    <w:p w:rsidR="003324D6" w:rsidRDefault="003324D6" w:rsidP="003324D6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41"/>
        <w:gridCol w:w="3544"/>
        <w:gridCol w:w="1525"/>
        <w:gridCol w:w="1701"/>
        <w:gridCol w:w="1452"/>
      </w:tblGrid>
      <w:tr w:rsidR="003324D6" w:rsidTr="003324D6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4D6" w:rsidRDefault="003324D6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>
              <w:rPr>
                <w:b/>
                <w:i/>
                <w:sz w:val="18"/>
                <w:lang w:eastAsia="en-US"/>
              </w:rPr>
              <w:t>№</w:t>
            </w:r>
          </w:p>
          <w:p w:rsidR="003324D6" w:rsidRDefault="003324D6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>
              <w:rPr>
                <w:b/>
                <w:i/>
                <w:sz w:val="18"/>
                <w:lang w:eastAsia="en-US"/>
              </w:rPr>
              <w:t>п/п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>
              <w:rPr>
                <w:b/>
                <w:i/>
                <w:sz w:val="18"/>
                <w:lang w:eastAsia="en-US"/>
              </w:rPr>
              <w:t>Идентификационный номер Участника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4D6" w:rsidRDefault="003324D6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>
              <w:rPr>
                <w:b/>
                <w:i/>
                <w:sz w:val="18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4D6" w:rsidRDefault="003324D6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>
              <w:rPr>
                <w:b/>
                <w:i/>
                <w:sz w:val="18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4D6" w:rsidRDefault="003324D6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>
              <w:rPr>
                <w:b/>
                <w:i/>
                <w:sz w:val="18"/>
                <w:lang w:eastAsia="en-US"/>
              </w:rPr>
              <w:t xml:space="preserve">Максимальное значение цены договора, руб. без НДС  после переторжки, </w:t>
            </w:r>
            <w:r>
              <w:rPr>
                <w:b/>
                <w:i/>
                <w:sz w:val="18"/>
                <w:lang w:eastAsia="en-US"/>
              </w:rPr>
              <w:br/>
              <w:t>руб. без НДС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4D6" w:rsidRDefault="003324D6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>
              <w:rPr>
                <w:b/>
                <w:i/>
                <w:sz w:val="18"/>
                <w:lang w:eastAsia="en-US"/>
              </w:rPr>
              <w:t>Тендерный коэффициент</w:t>
            </w:r>
          </w:p>
        </w:tc>
      </w:tr>
      <w:tr w:rsidR="003324D6" w:rsidTr="003324D6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D6" w:rsidRDefault="003324D6" w:rsidP="003324D6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486147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"ЭНЕРГО-СЕТЬ"</w:t>
            </w:r>
          </w:p>
          <w:p w:rsidR="003324D6" w:rsidRDefault="003324D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2724160355, КПП 272401001, ОГРН 1122724000904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20.10.2020 08:06:02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4D6" w:rsidRDefault="003324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19 500 000,00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3324D6" w:rsidTr="003324D6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D6" w:rsidRDefault="003324D6" w:rsidP="003324D6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489409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"АМУР - ЭП"</w:t>
            </w:r>
          </w:p>
          <w:p w:rsidR="003324D6" w:rsidRDefault="003324D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2724046821, КПП 272401001, ОГРН 1022701285914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19.10.2020 18:53:20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4D6" w:rsidRDefault="003324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19 500 000,00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0,999</w:t>
            </w:r>
          </w:p>
        </w:tc>
      </w:tr>
      <w:tr w:rsidR="003324D6" w:rsidTr="003324D6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D6" w:rsidRDefault="003324D6" w:rsidP="003324D6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490312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"ДАЛЬЭНЕРГОТЕХСТРОЙ"</w:t>
            </w:r>
          </w:p>
          <w:p w:rsidR="003324D6" w:rsidRDefault="003324D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2723147224, КПП 272301001, ОГРН 1122723001103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20.10.2020 04:30:03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4D6" w:rsidRDefault="003324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19 500 000,00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3324D6" w:rsidTr="003324D6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D6" w:rsidRDefault="003324D6" w:rsidP="003324D6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490313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"АКТИС КАПИТАЛ"</w:t>
            </w:r>
          </w:p>
          <w:p w:rsidR="003324D6" w:rsidRDefault="003324D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2724160066, КПП 272301001, ОГРН 1122724000420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20.10.2020 05:38:11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4D6" w:rsidRDefault="003324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19 500 000,00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3324D6" w:rsidTr="003324D6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D6" w:rsidRDefault="003324D6" w:rsidP="003324D6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490328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"ГИДРОЭЛЕКТРОМОНТАЖ"</w:t>
            </w:r>
          </w:p>
          <w:p w:rsidR="003324D6" w:rsidRDefault="003324D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2801035778, КПП 280101001, ОГРН 1022800513669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20.10.2020 07:56:33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4D6" w:rsidRDefault="003324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19 500 000,00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3324D6" w:rsidTr="003324D6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D6" w:rsidRDefault="003324D6" w:rsidP="003324D6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490334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"ЭЛЕКТРОТЕХНИЧЕСКИЕ СИСТЕМЫ"</w:t>
            </w:r>
          </w:p>
          <w:p w:rsidR="003324D6" w:rsidRDefault="003324D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2724070454, КПП 272401001, ОГРН 1032700506783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20.10.2020 07:11:06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4D6" w:rsidRDefault="003324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19 500 000,00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0,860</w:t>
            </w:r>
          </w:p>
        </w:tc>
      </w:tr>
      <w:tr w:rsidR="003324D6" w:rsidTr="003324D6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D6" w:rsidRDefault="003324D6" w:rsidP="003324D6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490412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АО "ВОСТОКСЕЛЬЭЛЕКТРОСЕТЬСТРОЙ" </w:t>
            </w:r>
          </w:p>
          <w:p w:rsidR="003324D6" w:rsidRDefault="003324D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2702011141, КПП 272501001, ОГРН 1022701403944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20.10.2020 08:25:11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4D6" w:rsidRDefault="003324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19 500 000,00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0,980</w:t>
            </w:r>
          </w:p>
        </w:tc>
      </w:tr>
    </w:tbl>
    <w:p w:rsidR="00B75766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 3.</w:t>
      </w:r>
      <w:r w:rsidRPr="00004A7E"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3324D6" w:rsidRDefault="003324D6" w:rsidP="003324D6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3324D6" w:rsidRDefault="003324D6" w:rsidP="003324D6">
      <w:pPr>
        <w:pStyle w:val="a9"/>
        <w:numPr>
          <w:ilvl w:val="6"/>
          <w:numId w:val="40"/>
        </w:numPr>
        <w:tabs>
          <w:tab w:val="clear" w:pos="5040"/>
          <w:tab w:val="num" w:pos="993"/>
          <w:tab w:val="left" w:pos="5940"/>
        </w:tabs>
        <w:snapToGrid w:val="0"/>
        <w:spacing w:line="240" w:lineRule="auto"/>
        <w:ind w:left="0" w:firstLine="567"/>
        <w:rPr>
          <w:b/>
          <w:spacing w:val="4"/>
          <w:sz w:val="26"/>
          <w:szCs w:val="26"/>
        </w:rPr>
      </w:pPr>
      <w:r>
        <w:rPr>
          <w:sz w:val="26"/>
          <w:szCs w:val="26"/>
        </w:rPr>
        <w:t>Признать ценовые предложения следующих Участников:</w:t>
      </w:r>
      <w:r>
        <w:rPr>
          <w:b/>
          <w:sz w:val="26"/>
          <w:szCs w:val="26"/>
        </w:rPr>
        <w:t xml:space="preserve"> 486147 - </w:t>
      </w:r>
      <w:r>
        <w:rPr>
          <w:b/>
          <w:i/>
          <w:sz w:val="26"/>
          <w:szCs w:val="26"/>
        </w:rPr>
        <w:t xml:space="preserve">ООО "ЭНЕРГО-СЕТЬ" </w:t>
      </w:r>
      <w:r>
        <w:rPr>
          <w:sz w:val="26"/>
          <w:szCs w:val="26"/>
        </w:rPr>
        <w:t>ИНН 2724160355, КПП 272401001, ОГРН 1122724000904</w:t>
      </w:r>
      <w:r>
        <w:rPr>
          <w:b/>
          <w:sz w:val="26"/>
          <w:szCs w:val="26"/>
        </w:rPr>
        <w:t xml:space="preserve">, 489409 - </w:t>
      </w:r>
      <w:r>
        <w:rPr>
          <w:b/>
          <w:i/>
          <w:sz w:val="26"/>
          <w:szCs w:val="26"/>
        </w:rPr>
        <w:t xml:space="preserve">ООО "АМУР - ЭП" </w:t>
      </w:r>
      <w:r>
        <w:rPr>
          <w:sz w:val="26"/>
          <w:szCs w:val="26"/>
        </w:rPr>
        <w:t>ИНН 2724046821, КПП 272401001, ОГРН 1022701285914</w:t>
      </w:r>
      <w:r>
        <w:rPr>
          <w:b/>
          <w:sz w:val="26"/>
          <w:szCs w:val="26"/>
        </w:rPr>
        <w:t xml:space="preserve">, 490312 – </w:t>
      </w:r>
      <w:r>
        <w:rPr>
          <w:b/>
          <w:i/>
          <w:sz w:val="26"/>
          <w:szCs w:val="26"/>
        </w:rPr>
        <w:t xml:space="preserve">ООО "ДАЛЬЭНЕРГОТЕХСТРОЙ" </w:t>
      </w:r>
      <w:r>
        <w:rPr>
          <w:sz w:val="26"/>
          <w:szCs w:val="26"/>
        </w:rPr>
        <w:t>ИНН 2723147224, КПП 272301001, ОГРН 1122723001103</w:t>
      </w:r>
      <w:r>
        <w:rPr>
          <w:b/>
          <w:sz w:val="26"/>
          <w:szCs w:val="26"/>
        </w:rPr>
        <w:t xml:space="preserve">, 490313 - </w:t>
      </w:r>
      <w:r>
        <w:rPr>
          <w:b/>
          <w:i/>
          <w:sz w:val="26"/>
          <w:szCs w:val="26"/>
        </w:rPr>
        <w:t xml:space="preserve">ООО "АКТИС КАПИТАЛ" </w:t>
      </w:r>
      <w:r>
        <w:rPr>
          <w:sz w:val="26"/>
          <w:szCs w:val="26"/>
        </w:rPr>
        <w:t>ИНН 2724160066, КПП 272301001, ОГРН 1122724000420</w:t>
      </w:r>
      <w:r>
        <w:rPr>
          <w:b/>
          <w:sz w:val="26"/>
          <w:szCs w:val="26"/>
        </w:rPr>
        <w:t xml:space="preserve">, 490328 - </w:t>
      </w:r>
      <w:r>
        <w:rPr>
          <w:b/>
          <w:i/>
          <w:sz w:val="26"/>
          <w:szCs w:val="26"/>
        </w:rPr>
        <w:t xml:space="preserve">ООО "ГИДРОЭЛЕКТРОМОНТАЖ" </w:t>
      </w:r>
      <w:r>
        <w:rPr>
          <w:sz w:val="26"/>
          <w:szCs w:val="26"/>
        </w:rPr>
        <w:t>ИНН 2801035778, КПП 280101001, ОГРН 1022800513669</w:t>
      </w:r>
      <w:r>
        <w:rPr>
          <w:b/>
          <w:sz w:val="26"/>
          <w:szCs w:val="26"/>
        </w:rPr>
        <w:t xml:space="preserve">, 490334 - </w:t>
      </w:r>
      <w:r>
        <w:rPr>
          <w:b/>
          <w:i/>
          <w:sz w:val="26"/>
          <w:szCs w:val="26"/>
        </w:rPr>
        <w:t xml:space="preserve">ООО "ЭЛЕКТРОТЕХНИЧЕСКИЕ СИСТЕМЫ" </w:t>
      </w:r>
      <w:r>
        <w:rPr>
          <w:sz w:val="26"/>
          <w:szCs w:val="26"/>
        </w:rPr>
        <w:t>ИНН 2724070454, КПП 272401001, ОГРН 1032700506783</w:t>
      </w:r>
      <w:r>
        <w:rPr>
          <w:b/>
          <w:sz w:val="26"/>
          <w:szCs w:val="26"/>
        </w:rPr>
        <w:t xml:space="preserve">, 490412 - </w:t>
      </w:r>
      <w:r>
        <w:rPr>
          <w:b/>
          <w:i/>
          <w:sz w:val="26"/>
          <w:szCs w:val="26"/>
        </w:rPr>
        <w:t xml:space="preserve">АО "ВОСТОКСЕЛЬЭЛЕКТРОСЕТЬСТРОЙ" </w:t>
      </w:r>
      <w:r>
        <w:rPr>
          <w:sz w:val="26"/>
          <w:szCs w:val="26"/>
        </w:rPr>
        <w:t xml:space="preserve">ИНН 2702011141, КПП 272501001, ОГРН </w:t>
      </w:r>
      <w:r>
        <w:rPr>
          <w:sz w:val="26"/>
          <w:szCs w:val="26"/>
        </w:rPr>
        <w:lastRenderedPageBreak/>
        <w:t>1022701403944 удовлетворяющими по существу условиям Документации о закупке и принять их к дальнейшему рассмотрению</w:t>
      </w:r>
    </w:p>
    <w:p w:rsidR="005C5C96" w:rsidRDefault="005C5C96" w:rsidP="005C5C96">
      <w:pPr>
        <w:spacing w:line="240" w:lineRule="auto"/>
        <w:rPr>
          <w:b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i/>
          <w:iCs/>
          <w:sz w:val="26"/>
          <w:szCs w:val="26"/>
        </w:rPr>
        <w:t>4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3324D6" w:rsidRDefault="003324D6" w:rsidP="003324D6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3324D6" w:rsidRDefault="003324D6" w:rsidP="003324D6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pPr w:leftFromText="180" w:rightFromText="180" w:bottomFromText="200" w:vertAnchor="text" w:tblpX="108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94"/>
        <w:gridCol w:w="524"/>
        <w:gridCol w:w="659"/>
        <w:gridCol w:w="141"/>
        <w:gridCol w:w="646"/>
        <w:gridCol w:w="134"/>
        <w:gridCol w:w="509"/>
        <w:gridCol w:w="141"/>
        <w:gridCol w:w="1347"/>
        <w:gridCol w:w="686"/>
        <w:gridCol w:w="1407"/>
        <w:gridCol w:w="1334"/>
        <w:gridCol w:w="1815"/>
      </w:tblGrid>
      <w:tr w:rsidR="003324D6" w:rsidTr="003324D6">
        <w:trPr>
          <w:trHeight w:val="394"/>
        </w:trPr>
        <w:tc>
          <w:tcPr>
            <w:tcW w:w="901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705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3391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>
              <w:rPr>
                <w:sz w:val="20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3324D6" w:rsidTr="003324D6">
        <w:trPr>
          <w:trHeight w:val="36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324D6" w:rsidRDefault="003324D6">
            <w:pPr>
              <w:spacing w:line="276" w:lineRule="auto"/>
              <w:ind w:firstLine="0"/>
              <w:jc w:val="left"/>
              <w:rPr>
                <w:sz w:val="20"/>
                <w:szCs w:val="24"/>
                <w:lang w:eastAsia="en-US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324D6" w:rsidRDefault="003324D6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подкритерия</w:t>
            </w:r>
          </w:p>
        </w:tc>
        <w:tc>
          <w:tcPr>
            <w:tcW w:w="42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6"/>
                <w:lang w:eastAsia="en-US"/>
              </w:rPr>
              <w:t xml:space="preserve">486147 - </w:t>
            </w:r>
            <w:r>
              <w:rPr>
                <w:b/>
                <w:i/>
                <w:sz w:val="22"/>
                <w:szCs w:val="26"/>
                <w:lang w:eastAsia="en-US"/>
              </w:rPr>
              <w:t>ООО "ЭНЕРГО-СЕТЬ"</w:t>
            </w:r>
          </w:p>
        </w:tc>
        <w:tc>
          <w:tcPr>
            <w:tcW w:w="49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324D6" w:rsidRDefault="003324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6"/>
                <w:lang w:eastAsia="en-US"/>
              </w:rPr>
              <w:t xml:space="preserve">489409 - </w:t>
            </w:r>
            <w:r>
              <w:rPr>
                <w:b/>
                <w:i/>
                <w:sz w:val="22"/>
                <w:szCs w:val="26"/>
                <w:lang w:eastAsia="en-US"/>
              </w:rPr>
              <w:t>ООО "АМУР - ЭП"</w:t>
            </w:r>
          </w:p>
        </w:tc>
        <w:tc>
          <w:tcPr>
            <w:tcW w:w="5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2"/>
                <w:szCs w:val="26"/>
                <w:lang w:eastAsia="en-US"/>
              </w:rPr>
            </w:pPr>
            <w:r>
              <w:rPr>
                <w:b/>
                <w:sz w:val="22"/>
                <w:szCs w:val="26"/>
                <w:lang w:eastAsia="en-US"/>
              </w:rPr>
              <w:t xml:space="preserve">490312 – </w:t>
            </w:r>
            <w:r>
              <w:rPr>
                <w:b/>
                <w:i/>
                <w:sz w:val="22"/>
                <w:szCs w:val="26"/>
                <w:lang w:eastAsia="en-US"/>
              </w:rPr>
              <w:t>ООО "ДАЛЬЭНЕРГОТЕХСТРОЙ"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2"/>
                <w:szCs w:val="26"/>
                <w:lang w:eastAsia="en-US"/>
              </w:rPr>
            </w:pPr>
            <w:r>
              <w:rPr>
                <w:b/>
                <w:sz w:val="22"/>
                <w:szCs w:val="26"/>
                <w:lang w:eastAsia="en-US"/>
              </w:rPr>
              <w:t xml:space="preserve">490313 - </w:t>
            </w:r>
            <w:r>
              <w:rPr>
                <w:b/>
                <w:i/>
                <w:sz w:val="22"/>
                <w:szCs w:val="26"/>
                <w:lang w:eastAsia="en-US"/>
              </w:rPr>
              <w:t>ООО "АКТИС КАПИТАЛ"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2"/>
                <w:szCs w:val="26"/>
                <w:lang w:eastAsia="en-US"/>
              </w:rPr>
            </w:pPr>
            <w:r>
              <w:rPr>
                <w:b/>
                <w:sz w:val="22"/>
                <w:szCs w:val="26"/>
                <w:lang w:eastAsia="en-US"/>
              </w:rPr>
              <w:t xml:space="preserve">490328 - </w:t>
            </w:r>
            <w:r>
              <w:rPr>
                <w:b/>
                <w:i/>
                <w:sz w:val="22"/>
                <w:szCs w:val="26"/>
                <w:lang w:eastAsia="en-US"/>
              </w:rPr>
              <w:t>ООО "ГИДРОЭЛЕКТРОМОНТАЖ"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2"/>
                <w:szCs w:val="26"/>
                <w:lang w:eastAsia="en-US"/>
              </w:rPr>
            </w:pPr>
            <w:r>
              <w:rPr>
                <w:b/>
                <w:sz w:val="22"/>
                <w:szCs w:val="26"/>
                <w:lang w:eastAsia="en-US"/>
              </w:rPr>
              <w:t xml:space="preserve">490334 - </w:t>
            </w:r>
            <w:r>
              <w:rPr>
                <w:b/>
                <w:i/>
                <w:sz w:val="22"/>
                <w:szCs w:val="26"/>
                <w:lang w:eastAsia="en-US"/>
              </w:rPr>
              <w:t>ООО "ЭЛЕКТРОТЕХНИЧЕСКИЕ СИСТЕМЫ"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2"/>
                <w:szCs w:val="26"/>
                <w:lang w:eastAsia="en-US"/>
              </w:rPr>
            </w:pPr>
            <w:r>
              <w:rPr>
                <w:b/>
                <w:sz w:val="22"/>
                <w:szCs w:val="26"/>
                <w:lang w:eastAsia="en-US"/>
              </w:rPr>
              <w:t xml:space="preserve">490412 - </w:t>
            </w:r>
            <w:r>
              <w:rPr>
                <w:b/>
                <w:i/>
                <w:sz w:val="22"/>
                <w:szCs w:val="26"/>
                <w:lang w:eastAsia="en-US"/>
              </w:rPr>
              <w:t>АО "ВОСТОКСЕЛЬЭЛЕКТРОСЕТЬСТРОЙ"</w:t>
            </w:r>
          </w:p>
        </w:tc>
      </w:tr>
      <w:tr w:rsidR="003324D6" w:rsidTr="003324D6">
        <w:trPr>
          <w:trHeight w:val="75"/>
        </w:trPr>
        <w:tc>
          <w:tcPr>
            <w:tcW w:w="9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rFonts w:eastAsia="Calibri"/>
                <w:i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Критерий оценки 1:</w:t>
            </w:r>
            <w:r>
              <w:rPr>
                <w:rFonts w:eastAsia="Calibri"/>
                <w:i/>
                <w:sz w:val="24"/>
                <w:lang w:eastAsia="en-US"/>
              </w:rPr>
              <w:t xml:space="preserve">  Понижающий коэффициент K1 – тендерный коэффициент  (Б1)</w:t>
            </w:r>
          </w:p>
        </w:tc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42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3,87</w:t>
            </w:r>
          </w:p>
        </w:tc>
        <w:tc>
          <w:tcPr>
            <w:tcW w:w="49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3,87</w:t>
            </w:r>
          </w:p>
        </w:tc>
        <w:tc>
          <w:tcPr>
            <w:tcW w:w="5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3,87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3,87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387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4,50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3,95</w:t>
            </w:r>
          </w:p>
        </w:tc>
      </w:tr>
      <w:tr w:rsidR="003324D6" w:rsidTr="003324D6">
        <w:trPr>
          <w:trHeight w:val="487"/>
        </w:trPr>
        <w:tc>
          <w:tcPr>
            <w:tcW w:w="9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Подкритерий 2.1: </w:t>
            </w:r>
            <w:r>
              <w:rPr>
                <w:rFonts w:eastAsia="Calibri"/>
                <w:i/>
                <w:sz w:val="22"/>
                <w:lang w:eastAsia="en-US"/>
              </w:rPr>
              <w:t>Деловая репутация</w:t>
            </w:r>
          </w:p>
        </w:tc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42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49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5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</w:tr>
      <w:tr w:rsidR="003324D6" w:rsidTr="003324D6">
        <w:trPr>
          <w:trHeight w:val="75"/>
        </w:trPr>
        <w:tc>
          <w:tcPr>
            <w:tcW w:w="1615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Итоговый балл заявки </w:t>
            </w:r>
            <w:r>
              <w:rPr>
                <w:sz w:val="24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42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4,37</w:t>
            </w:r>
          </w:p>
        </w:tc>
        <w:tc>
          <w:tcPr>
            <w:tcW w:w="49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4,37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4,37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4,37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3,87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324D6" w:rsidRDefault="003324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4,45</w:t>
            </w:r>
          </w:p>
        </w:tc>
      </w:tr>
    </w:tbl>
    <w:p w:rsidR="003324D6" w:rsidRDefault="003324D6" w:rsidP="003324D6">
      <w:pPr>
        <w:spacing w:line="240" w:lineRule="auto"/>
        <w:ind w:firstLine="0"/>
        <w:rPr>
          <w:sz w:val="12"/>
          <w:szCs w:val="12"/>
        </w:rPr>
      </w:pPr>
    </w:p>
    <w:p w:rsidR="003324D6" w:rsidRDefault="003324D6" w:rsidP="003324D6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685"/>
        <w:gridCol w:w="1417"/>
        <w:gridCol w:w="1701"/>
        <w:gridCol w:w="851"/>
      </w:tblGrid>
      <w:tr w:rsidR="003324D6" w:rsidTr="003324D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Место в </w:t>
            </w:r>
            <w:r>
              <w:rPr>
                <w:sz w:val="20"/>
                <w:szCs w:val="24"/>
                <w:lang w:eastAsia="en-US"/>
              </w:rPr>
              <w:lastRenderedPageBreak/>
              <w:t>ранжировке (порядковый № заявки)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Наименование Участника и/или </w:t>
            </w:r>
            <w:r>
              <w:rPr>
                <w:sz w:val="20"/>
                <w:szCs w:val="24"/>
                <w:lang w:eastAsia="en-US"/>
              </w:rPr>
              <w:lastRenderedPageBreak/>
              <w:t>идентификационный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4D6" w:rsidRDefault="003324D6">
            <w:pPr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lastRenderedPageBreak/>
              <w:t xml:space="preserve">Дата и время </w:t>
            </w:r>
            <w:r>
              <w:rPr>
                <w:sz w:val="20"/>
                <w:szCs w:val="24"/>
                <w:lang w:eastAsia="en-US"/>
              </w:rPr>
              <w:lastRenderedPageBreak/>
              <w:t>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lastRenderedPageBreak/>
              <w:t xml:space="preserve">Максимальное </w:t>
            </w:r>
            <w:r>
              <w:rPr>
                <w:sz w:val="20"/>
                <w:szCs w:val="24"/>
                <w:lang w:eastAsia="en-US"/>
              </w:rPr>
              <w:lastRenderedPageBreak/>
              <w:t xml:space="preserve">значение цены договора, руб. без НДС,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lastRenderedPageBreak/>
              <w:t>Возмо</w:t>
            </w:r>
            <w:r>
              <w:rPr>
                <w:sz w:val="20"/>
                <w:szCs w:val="24"/>
                <w:lang w:eastAsia="en-US"/>
              </w:rPr>
              <w:lastRenderedPageBreak/>
              <w:t>жность применения приоритета в соответствии с 925-ПП</w:t>
            </w:r>
          </w:p>
        </w:tc>
      </w:tr>
      <w:tr w:rsidR="003324D6" w:rsidTr="003324D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490334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"ЭЛЕКТРОТЕХНИЧЕСКИЕ СИСТЕМЫ"</w:t>
            </w:r>
          </w:p>
          <w:p w:rsidR="003324D6" w:rsidRDefault="003324D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2724070454, КПП 272401001, ОГРН 1032700506783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20.10.2020 07:11:06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19 500 000,00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324D6" w:rsidTr="003324D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490412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АО "ВОСТОКСЕЛЬЭЛЕКТРОСЕТЬСТРОЙ" </w:t>
            </w:r>
          </w:p>
          <w:p w:rsidR="003324D6" w:rsidRDefault="003324D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2702011141, КПП 272501001, ОГРН 1022701403944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20.10.2020 08:25:11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19 500 000,00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324D6" w:rsidTr="003324D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489409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"АМУР - ЭП"</w:t>
            </w:r>
          </w:p>
          <w:p w:rsidR="003324D6" w:rsidRDefault="003324D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2724046821, КПП 272401001, ОГРН 1022701285914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19.10.2020 18:53:20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19 500 000,00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324D6" w:rsidTr="003324D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486147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"ЭНЕРГО-СЕТЬ"</w:t>
            </w:r>
          </w:p>
          <w:p w:rsidR="003324D6" w:rsidRDefault="003324D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2724160355, КПП 272401001, ОГРН 1122724000904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20.10.2020 08:06:02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19 500 000,00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324D6" w:rsidTr="003324D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490312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"ДАЛЬЭНЕРГОТЕХСТРОЙ"</w:t>
            </w:r>
          </w:p>
          <w:p w:rsidR="003324D6" w:rsidRDefault="003324D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2723147224, КПП 272301001, ОГРН 1122723001103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20.10.2020 04:30:03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19 500 000,00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324D6" w:rsidTr="003324D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490313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"АКТИС КАПИТАЛ"</w:t>
            </w:r>
          </w:p>
          <w:p w:rsidR="003324D6" w:rsidRDefault="003324D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2724160066, КПП 272301001, ОГРН 1122724000420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20.10.2020 05:38:11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19 500 000,00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324D6" w:rsidTr="003324D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490328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"ГИДРОЭЛЕКТРОМОНТАЖ"</w:t>
            </w:r>
          </w:p>
          <w:p w:rsidR="003324D6" w:rsidRDefault="003324D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2801035778, КПП 280101001, ОГРН 1022800513669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20.10.2020 07:56:33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19 500 000,00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4D6" w:rsidRDefault="003324D6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5C5C96" w:rsidRPr="002C3B22" w:rsidRDefault="005C5C96" w:rsidP="005C5C96">
      <w:pPr>
        <w:spacing w:line="240" w:lineRule="auto"/>
        <w:ind w:firstLine="0"/>
        <w:rPr>
          <w:sz w:val="12"/>
          <w:szCs w:val="12"/>
        </w:rPr>
      </w:pPr>
    </w:p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5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3324D6" w:rsidRDefault="003324D6" w:rsidP="003324D6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3324D6" w:rsidRDefault="003324D6" w:rsidP="003324D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На основании </w:t>
      </w:r>
      <w:r>
        <w:rPr>
          <w:sz w:val="26"/>
          <w:szCs w:val="26"/>
          <w:lang w:eastAsia="en-US"/>
        </w:rPr>
        <w:t>приведенной</w:t>
      </w:r>
      <w:r>
        <w:rPr>
          <w:sz w:val="26"/>
          <w:szCs w:val="26"/>
        </w:rPr>
        <w:t xml:space="preserve"> ранжировки заявок предлагается признать победителем закупки </w:t>
      </w:r>
      <w:r>
        <w:rPr>
          <w:sz w:val="26"/>
          <w:szCs w:val="26"/>
          <w:lang w:eastAsia="en-US"/>
        </w:rPr>
        <w:t>Участника</w:t>
      </w:r>
      <w:r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>
        <w:rPr>
          <w:sz w:val="26"/>
          <w:szCs w:val="26"/>
          <w:lang w:eastAsia="en-US"/>
        </w:rPr>
        <w:t>для</w:t>
      </w:r>
      <w:r>
        <w:rPr>
          <w:sz w:val="26"/>
          <w:szCs w:val="26"/>
        </w:rPr>
        <w:t xml:space="preserve"> заказчика: № </w:t>
      </w:r>
      <w:r>
        <w:rPr>
          <w:b/>
          <w:sz w:val="26"/>
          <w:szCs w:val="26"/>
        </w:rPr>
        <w:t xml:space="preserve">490334 - </w:t>
      </w:r>
      <w:r>
        <w:rPr>
          <w:b/>
          <w:i/>
          <w:sz w:val="26"/>
          <w:szCs w:val="26"/>
        </w:rPr>
        <w:t xml:space="preserve">ООО "ЭЛЕКТРОТЕХНИЧЕСКИЕ СИСТЕМЫ" </w:t>
      </w:r>
      <w:r>
        <w:rPr>
          <w:sz w:val="26"/>
          <w:szCs w:val="26"/>
        </w:rPr>
        <w:t xml:space="preserve">ИНН 2724070454, КПП 272401001, ОГРН 1032700506783: на условиях: </w:t>
      </w:r>
      <w:r>
        <w:rPr>
          <w:snapToGrid w:val="0"/>
          <w:sz w:val="26"/>
          <w:szCs w:val="26"/>
        </w:rPr>
        <w:t xml:space="preserve">Предельная стоимость договора в соответствии с п. 5.1. Проекта Договора (Приложение 2 к Документации о закупке) составляет </w:t>
      </w:r>
      <w:r>
        <w:rPr>
          <w:b/>
          <w:i/>
          <w:snapToGrid w:val="0"/>
          <w:sz w:val="26"/>
          <w:szCs w:val="26"/>
        </w:rPr>
        <w:t>19 500 000,00</w:t>
      </w:r>
      <w:r>
        <w:rPr>
          <w:snapToGrid w:val="0"/>
          <w:sz w:val="26"/>
          <w:szCs w:val="26"/>
        </w:rPr>
        <w:t xml:space="preserve"> рублей без учета НДС.</w:t>
      </w:r>
      <w:r>
        <w:rPr>
          <w:snapToGrid w:val="0"/>
          <w:sz w:val="26"/>
          <w:szCs w:val="26"/>
          <w:lang w:eastAsia="en-US"/>
        </w:rPr>
        <w:t xml:space="preserve"> Цена договора определяется из стоимости одной единицы конструктивного элемента, указанной в Протоколе согласования договорной цены (Приложение № 2 к договору) с применением тендерного коэффициента (0,860) и индексации не подлежит. Срок выполнения работ: с момента заключения договора по 31.12.2021. Условия оплаты: </w:t>
      </w:r>
      <w:r>
        <w:rPr>
          <w:sz w:val="26"/>
          <w:szCs w:val="26"/>
          <w:lang w:eastAsia="en-US"/>
        </w:rPr>
        <w:t xml:space="preserve">Заказчик производит оплату выполненных работ в течение 15 (пятнадцати) рабочих дней с даты подписания актов выполненных работ, на основании выставленных Подрядчиком счетов. </w:t>
      </w:r>
      <w:r>
        <w:rPr>
          <w:snapToGrid w:val="0"/>
          <w:sz w:val="26"/>
          <w:szCs w:val="26"/>
          <w:lang w:eastAsia="en-US"/>
        </w:rPr>
        <w:t xml:space="preserve">Окончательный расчет, за исключением обеспечительного платежа, если это предусмотрено условиями договора, Заказчик обязан произвести в течение 15 (пятнадцати) рабочих дней с даты подписания Заказчиком акта приёмки законченного строительством объекта, по форме КС-11 или КС-14 утвержденной </w:t>
      </w:r>
      <w:r>
        <w:rPr>
          <w:snapToGrid w:val="0"/>
          <w:sz w:val="26"/>
          <w:szCs w:val="26"/>
          <w:lang w:eastAsia="en-US"/>
        </w:rPr>
        <w:lastRenderedPageBreak/>
        <w:t xml:space="preserve">постановлением Госкомстата России от 30.10.1997 г. №71а, на основании выставленного Подрядчиком счета. Гарантийные обязательства: </w:t>
      </w:r>
      <w:r>
        <w:rPr>
          <w:bCs/>
          <w:iCs/>
          <w:snapToGrid w:val="0"/>
          <w:sz w:val="26"/>
          <w:szCs w:val="26"/>
          <w:lang w:eastAsia="en-US"/>
        </w:rPr>
        <w:t xml:space="preserve">Гарантийный срок нормальной эксплуатации объекта (без </w:t>
      </w:r>
      <w:r>
        <w:rPr>
          <w:sz w:val="26"/>
          <w:szCs w:val="26"/>
          <w:lang w:eastAsia="en-US"/>
        </w:rPr>
        <w:t>аварий</w:t>
      </w:r>
      <w:r>
        <w:rPr>
          <w:bCs/>
          <w:iCs/>
          <w:snapToGrid w:val="0"/>
          <w:sz w:val="26"/>
          <w:szCs w:val="26"/>
          <w:lang w:eastAsia="en-US"/>
        </w:rPr>
        <w:t>, нарушения технологических параметров его работы, работы в пределах проектных параметров и режимов) и работ устанавливается 60 (шестьдесят) месяцев с момента сдачи Объекта в эксплуатацию. Гарантийный срок на поставляемые Подрядчиком оборудование и материалы устанавливается с момента сдачи Объекта и составляет не менее 60 (шестидесяти) месяцев, если иное не установлено заводом изготовителем</w:t>
      </w:r>
      <w:r>
        <w:rPr>
          <w:bCs/>
          <w:iCs/>
          <w:sz w:val="26"/>
          <w:szCs w:val="26"/>
          <w:lang w:eastAsia="en-US"/>
        </w:rPr>
        <w:t>.</w:t>
      </w:r>
    </w:p>
    <w:p w:rsidR="003324D6" w:rsidRDefault="003324D6" w:rsidP="003324D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3324D6" w:rsidRDefault="003324D6" w:rsidP="003324D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3324D6" w:rsidRDefault="003324D6" w:rsidP="003324D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  <w:bookmarkStart w:id="2" w:name="_GoBack"/>
      <w:bookmarkEnd w:id="2"/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A97CFB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4CE" w:rsidRDefault="008954CE" w:rsidP="00355095">
      <w:pPr>
        <w:spacing w:line="240" w:lineRule="auto"/>
      </w:pPr>
      <w:r>
        <w:separator/>
      </w:r>
    </w:p>
  </w:endnote>
  <w:endnote w:type="continuationSeparator" w:id="0">
    <w:p w:rsidR="008954CE" w:rsidRDefault="008954C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324D6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324D6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4CE" w:rsidRDefault="008954CE" w:rsidP="00355095">
      <w:pPr>
        <w:spacing w:line="240" w:lineRule="auto"/>
      </w:pPr>
      <w:r>
        <w:separator/>
      </w:r>
    </w:p>
  </w:footnote>
  <w:footnote w:type="continuationSeparator" w:id="0">
    <w:p w:rsidR="008954CE" w:rsidRDefault="008954C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3324D6">
      <w:rPr>
        <w:i/>
        <w:sz w:val="20"/>
      </w:rPr>
      <w:t>18401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5"/>
  </w:num>
  <w:num w:numId="5">
    <w:abstractNumId w:val="29"/>
  </w:num>
  <w:num w:numId="6">
    <w:abstractNumId w:val="4"/>
  </w:num>
  <w:num w:numId="7">
    <w:abstractNumId w:val="33"/>
  </w:num>
  <w:num w:numId="8">
    <w:abstractNumId w:val="26"/>
  </w:num>
  <w:num w:numId="9">
    <w:abstractNumId w:val="7"/>
  </w:num>
  <w:num w:numId="10">
    <w:abstractNumId w:val="32"/>
  </w:num>
  <w:num w:numId="11">
    <w:abstractNumId w:val="13"/>
  </w:num>
  <w:num w:numId="12">
    <w:abstractNumId w:val="21"/>
  </w:num>
  <w:num w:numId="13">
    <w:abstractNumId w:val="31"/>
  </w:num>
  <w:num w:numId="14">
    <w:abstractNumId w:val="28"/>
  </w:num>
  <w:num w:numId="15">
    <w:abstractNumId w:val="14"/>
  </w:num>
  <w:num w:numId="16">
    <w:abstractNumId w:val="35"/>
  </w:num>
  <w:num w:numId="17">
    <w:abstractNumId w:val="19"/>
  </w:num>
  <w:num w:numId="18">
    <w:abstractNumId w:val="10"/>
  </w:num>
  <w:num w:numId="19">
    <w:abstractNumId w:val="8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24D6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54C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D47A17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uiPriority w:val="59"/>
    <w:rsid w:val="003324D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205</cp:revision>
  <cp:lastPrinted>2020-12-11T01:29:00Z</cp:lastPrinted>
  <dcterms:created xsi:type="dcterms:W3CDTF">2014-08-07T23:18:00Z</dcterms:created>
  <dcterms:modified xsi:type="dcterms:W3CDTF">2020-12-11T01:29:00Z</dcterms:modified>
</cp:coreProperties>
</file>